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DE" w:rsidRPr="00FC292C" w:rsidRDefault="00FC292C" w:rsidP="00445E83">
      <w:pPr>
        <w:jc w:val="center"/>
        <w:rPr>
          <w:rFonts w:ascii="Georgia" w:hAnsi="Georgia"/>
          <w:b/>
          <w:sz w:val="36"/>
          <w:szCs w:val="24"/>
        </w:rPr>
      </w:pPr>
      <w:r>
        <w:rPr>
          <w:rFonts w:ascii="Georgia" w:hAnsi="Georgia"/>
          <w:b/>
          <w:sz w:val="36"/>
          <w:szCs w:val="24"/>
        </w:rPr>
        <w:t>Ildegarda profetessa</w:t>
      </w:r>
    </w:p>
    <w:p w:rsidR="00446EDE" w:rsidRPr="00445E83" w:rsidRDefault="00446EDE" w:rsidP="00445E83">
      <w:pPr>
        <w:jc w:val="both"/>
        <w:rPr>
          <w:rFonts w:ascii="Georgia" w:hAnsi="Georgia"/>
          <w:sz w:val="24"/>
          <w:szCs w:val="24"/>
        </w:rPr>
      </w:pPr>
      <w:r w:rsidRPr="00445E83">
        <w:rPr>
          <w:rFonts w:ascii="Georgia" w:hAnsi="Georgia"/>
          <w:sz w:val="24"/>
          <w:szCs w:val="24"/>
        </w:rPr>
        <w:t>E’ il titolo del saggio che la Prof.ssa Neria De Giovanni ha pubblicato un anno fa per raccontare la storia e la personalità di questa Santa. Da quando il 7 ottobre del 2017 Papa Benedetto l’ha pr</w:t>
      </w:r>
      <w:r w:rsidR="00855572">
        <w:rPr>
          <w:rFonts w:ascii="Georgia" w:hAnsi="Georgia"/>
          <w:sz w:val="24"/>
          <w:szCs w:val="24"/>
        </w:rPr>
        <w:t xml:space="preserve">oclamata Dottore della Chiesa, </w:t>
      </w:r>
      <w:r w:rsidRPr="00445E83">
        <w:rPr>
          <w:rFonts w:ascii="Georgia" w:hAnsi="Georgia"/>
          <w:sz w:val="24"/>
          <w:szCs w:val="24"/>
        </w:rPr>
        <w:t xml:space="preserve">questa donna ha fatto parlare di sé. </w:t>
      </w:r>
    </w:p>
    <w:p w:rsidR="00446EDE" w:rsidRPr="00445E83" w:rsidRDefault="00446EDE" w:rsidP="00445E83">
      <w:pPr>
        <w:jc w:val="both"/>
        <w:rPr>
          <w:rFonts w:ascii="Georgia" w:hAnsi="Georgia"/>
          <w:sz w:val="24"/>
          <w:szCs w:val="24"/>
        </w:rPr>
      </w:pPr>
      <w:r w:rsidRPr="00445E83">
        <w:rPr>
          <w:rFonts w:ascii="Georgia" w:hAnsi="Georgia"/>
          <w:sz w:val="24"/>
          <w:szCs w:val="24"/>
        </w:rPr>
        <w:t>A Castelplanio è arrivata proprio la D</w:t>
      </w:r>
      <w:r w:rsidR="00445E83">
        <w:rPr>
          <w:rFonts w:ascii="Georgia" w:hAnsi="Georgia"/>
          <w:sz w:val="24"/>
          <w:szCs w:val="24"/>
        </w:rPr>
        <w:t>e</w:t>
      </w:r>
      <w:r w:rsidR="00855572">
        <w:rPr>
          <w:rFonts w:ascii="Georgia" w:hAnsi="Georgia"/>
          <w:sz w:val="24"/>
          <w:szCs w:val="24"/>
        </w:rPr>
        <w:t xml:space="preserve"> Giovanni a presentala a più di cento</w:t>
      </w:r>
      <w:r w:rsidRPr="00445E83">
        <w:rPr>
          <w:rFonts w:ascii="Georgia" w:hAnsi="Georgia"/>
          <w:sz w:val="24"/>
          <w:szCs w:val="24"/>
        </w:rPr>
        <w:t xml:space="preserve"> persone</w:t>
      </w:r>
      <w:r w:rsidR="00855572">
        <w:rPr>
          <w:rFonts w:ascii="Georgia" w:hAnsi="Georgia"/>
          <w:sz w:val="24"/>
          <w:szCs w:val="24"/>
        </w:rPr>
        <w:t>, incuriosite del valore di una</w:t>
      </w:r>
      <w:r w:rsidRPr="00445E83">
        <w:rPr>
          <w:rFonts w:ascii="Georgia" w:hAnsi="Georgia"/>
          <w:sz w:val="24"/>
          <w:szCs w:val="24"/>
        </w:rPr>
        <w:t xml:space="preserve"> donna del medioevo che offre ancora luce e senso</w:t>
      </w:r>
      <w:r w:rsidR="00855572">
        <w:rPr>
          <w:rFonts w:ascii="Georgia" w:hAnsi="Georgia"/>
          <w:sz w:val="24"/>
          <w:szCs w:val="24"/>
        </w:rPr>
        <w:t xml:space="preserve"> alla vita odierna</w:t>
      </w:r>
      <w:r w:rsidRPr="00445E83">
        <w:rPr>
          <w:rFonts w:ascii="Georgia" w:hAnsi="Georgia"/>
          <w:sz w:val="24"/>
          <w:szCs w:val="24"/>
        </w:rPr>
        <w:t>.</w:t>
      </w:r>
      <w:r w:rsidR="00445E83">
        <w:rPr>
          <w:rFonts w:ascii="Georgia" w:hAnsi="Georgia"/>
          <w:sz w:val="24"/>
          <w:szCs w:val="24"/>
        </w:rPr>
        <w:t xml:space="preserve"> E’ st</w:t>
      </w:r>
      <w:r w:rsidR="00855572">
        <w:rPr>
          <w:rFonts w:ascii="Georgia" w:hAnsi="Georgia"/>
          <w:sz w:val="24"/>
          <w:szCs w:val="24"/>
        </w:rPr>
        <w:t xml:space="preserve">ata al Centro di Spiritualità “Sul monte”, </w:t>
      </w:r>
      <w:r w:rsidR="00445E83">
        <w:rPr>
          <w:rFonts w:ascii="Georgia" w:hAnsi="Georgia"/>
          <w:sz w:val="24"/>
          <w:szCs w:val="24"/>
        </w:rPr>
        <w:t>a</w:t>
      </w:r>
      <w:r w:rsidR="00855572">
        <w:rPr>
          <w:rFonts w:ascii="Georgia" w:hAnsi="Georgia"/>
          <w:sz w:val="24"/>
          <w:szCs w:val="24"/>
        </w:rPr>
        <w:t>nimato da donne</w:t>
      </w:r>
      <w:r w:rsidR="00445E83">
        <w:rPr>
          <w:rFonts w:ascii="Georgia" w:hAnsi="Georgia"/>
          <w:sz w:val="24"/>
          <w:szCs w:val="24"/>
        </w:rPr>
        <w:t>, tre religiose</w:t>
      </w:r>
      <w:r w:rsidR="00855572">
        <w:rPr>
          <w:rFonts w:ascii="Georgia" w:hAnsi="Georgia"/>
          <w:sz w:val="24"/>
          <w:szCs w:val="24"/>
        </w:rPr>
        <w:t xml:space="preserve"> Adoratrici del Sangue di Cristo</w:t>
      </w:r>
      <w:r w:rsidR="00445E83">
        <w:rPr>
          <w:rFonts w:ascii="Georgia" w:hAnsi="Georgia"/>
          <w:sz w:val="24"/>
          <w:szCs w:val="24"/>
        </w:rPr>
        <w:t xml:space="preserve">, che si dedicano da diverso tempo alla consapevolezza delle donne e al loro valore nella Chiesa e nella società. </w:t>
      </w:r>
    </w:p>
    <w:p w:rsidR="00445E83" w:rsidRDefault="00445E83" w:rsidP="00445E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figura di questa santa e mistica, è un appello </w:t>
      </w:r>
      <w:r w:rsidR="0076211F">
        <w:rPr>
          <w:rFonts w:ascii="Georgia" w:hAnsi="Georgia"/>
          <w:sz w:val="24"/>
          <w:szCs w:val="24"/>
        </w:rPr>
        <w:t xml:space="preserve">per tutti noi, </w:t>
      </w:r>
      <w:r>
        <w:rPr>
          <w:rFonts w:ascii="Georgia" w:hAnsi="Georgia"/>
          <w:sz w:val="24"/>
          <w:szCs w:val="24"/>
        </w:rPr>
        <w:t>come la “</w:t>
      </w:r>
      <w:proofErr w:type="spellStart"/>
      <w:r>
        <w:rPr>
          <w:rFonts w:ascii="Georgia" w:hAnsi="Georgia"/>
          <w:sz w:val="24"/>
          <w:szCs w:val="24"/>
        </w:rPr>
        <w:t>Laudato</w:t>
      </w:r>
      <w:proofErr w:type="spellEnd"/>
      <w:r>
        <w:rPr>
          <w:rFonts w:ascii="Georgia" w:hAnsi="Georgia"/>
          <w:sz w:val="24"/>
          <w:szCs w:val="24"/>
        </w:rPr>
        <w:t xml:space="preserve"> si”.</w:t>
      </w:r>
    </w:p>
    <w:p w:rsidR="00446EDE" w:rsidRPr="00445E83" w:rsidRDefault="00445E83" w:rsidP="00445E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446EDE" w:rsidRPr="00445E83">
        <w:rPr>
          <w:rFonts w:ascii="Georgia" w:hAnsi="Georgia"/>
          <w:sz w:val="24"/>
          <w:szCs w:val="24"/>
        </w:rPr>
        <w:t>roviamo con facilità che certe omelie ed esortazioni, o catechesi, distinguono decisamente i valori material</w:t>
      </w:r>
      <w:r>
        <w:rPr>
          <w:rFonts w:ascii="Georgia" w:hAnsi="Georgia"/>
          <w:sz w:val="24"/>
          <w:szCs w:val="24"/>
        </w:rPr>
        <w:t>i</w:t>
      </w:r>
      <w:r w:rsidR="00446EDE" w:rsidRPr="00445E83">
        <w:rPr>
          <w:rFonts w:ascii="Georgia" w:hAnsi="Georgia"/>
          <w:sz w:val="24"/>
          <w:szCs w:val="24"/>
        </w:rPr>
        <w:t xml:space="preserve"> e quelli spirituali, mettendoci in guardia dai primi. Quali sono i valori materiali?  E’ possibile disprezzare </w:t>
      </w:r>
      <w:r w:rsidR="00855572">
        <w:rPr>
          <w:rFonts w:ascii="Georgia" w:hAnsi="Georgia"/>
          <w:sz w:val="24"/>
          <w:szCs w:val="24"/>
        </w:rPr>
        <w:t xml:space="preserve">la </w:t>
      </w:r>
      <w:r w:rsidR="00FC292C">
        <w:rPr>
          <w:rFonts w:ascii="Georgia" w:hAnsi="Georgia"/>
          <w:sz w:val="24"/>
          <w:szCs w:val="24"/>
        </w:rPr>
        <w:t>bellezza</w:t>
      </w:r>
      <w:r w:rsidR="00855572">
        <w:rPr>
          <w:rFonts w:ascii="Georgia" w:hAnsi="Georgia"/>
          <w:sz w:val="24"/>
          <w:szCs w:val="24"/>
        </w:rPr>
        <w:t xml:space="preserve"> e l’armonia</w:t>
      </w:r>
      <w:r w:rsidR="00446EDE" w:rsidRPr="00445E83">
        <w:rPr>
          <w:rFonts w:ascii="Georgia" w:hAnsi="Georgia"/>
          <w:sz w:val="24"/>
          <w:szCs w:val="24"/>
        </w:rPr>
        <w:t xml:space="preserve"> del corpo, del vestito, del</w:t>
      </w:r>
      <w:r w:rsidR="000E6526" w:rsidRPr="00445E83">
        <w:rPr>
          <w:rFonts w:ascii="Georgia" w:hAnsi="Georgia"/>
          <w:sz w:val="24"/>
          <w:szCs w:val="24"/>
        </w:rPr>
        <w:t>l</w:t>
      </w:r>
      <w:r w:rsidR="00446EDE" w:rsidRPr="00445E83">
        <w:rPr>
          <w:rFonts w:ascii="Georgia" w:hAnsi="Georgia"/>
          <w:sz w:val="24"/>
          <w:szCs w:val="24"/>
        </w:rPr>
        <w:t>a danza e della musica, delle erbe curative e di tutto quello che riguarda la salute e l’</w:t>
      </w:r>
      <w:r w:rsidR="00855572">
        <w:rPr>
          <w:rFonts w:ascii="Georgia" w:hAnsi="Georgia"/>
          <w:sz w:val="24"/>
          <w:szCs w:val="24"/>
        </w:rPr>
        <w:t>equilibrio</w:t>
      </w:r>
      <w:r w:rsidR="00446EDE" w:rsidRPr="00445E83">
        <w:rPr>
          <w:rFonts w:ascii="Georgia" w:hAnsi="Georgia"/>
          <w:sz w:val="24"/>
          <w:szCs w:val="24"/>
        </w:rPr>
        <w:t xml:space="preserve"> dell’esistenza</w:t>
      </w:r>
      <w:r w:rsidR="00855572">
        <w:rPr>
          <w:rFonts w:ascii="Georgia" w:hAnsi="Georgia"/>
          <w:sz w:val="24"/>
          <w:szCs w:val="24"/>
        </w:rPr>
        <w:t xml:space="preserve"> umana</w:t>
      </w:r>
      <w:r w:rsidR="00446EDE" w:rsidRPr="00445E83">
        <w:rPr>
          <w:rFonts w:ascii="Georgia" w:hAnsi="Georgia"/>
          <w:sz w:val="24"/>
          <w:szCs w:val="24"/>
        </w:rPr>
        <w:t xml:space="preserve">? E’ evidente che possono </w:t>
      </w:r>
      <w:r>
        <w:rPr>
          <w:rFonts w:ascii="Georgia" w:hAnsi="Georgia"/>
          <w:sz w:val="24"/>
          <w:szCs w:val="24"/>
        </w:rPr>
        <w:t xml:space="preserve">sempre </w:t>
      </w:r>
      <w:r w:rsidR="00446EDE" w:rsidRPr="00445E83">
        <w:rPr>
          <w:rFonts w:ascii="Georgia" w:hAnsi="Georgia"/>
          <w:sz w:val="24"/>
          <w:szCs w:val="24"/>
        </w:rPr>
        <w:t>diventare idoli da servire. Ma attenzione a non separare. Ecco Ildegarda</w:t>
      </w:r>
      <w:r w:rsidR="000E6526" w:rsidRPr="00445E83">
        <w:rPr>
          <w:rFonts w:ascii="Georgia" w:hAnsi="Georgia"/>
          <w:sz w:val="24"/>
          <w:szCs w:val="24"/>
        </w:rPr>
        <w:t>,</w:t>
      </w:r>
      <w:r w:rsidR="00446EDE" w:rsidRPr="00445E83">
        <w:rPr>
          <w:rFonts w:ascii="Georgia" w:hAnsi="Georgia"/>
          <w:sz w:val="24"/>
          <w:szCs w:val="24"/>
        </w:rPr>
        <w:t xml:space="preserve"> la Abbadessa del monastero di </w:t>
      </w:r>
      <w:proofErr w:type="spellStart"/>
      <w:r w:rsidR="00446EDE" w:rsidRPr="00445E83">
        <w:rPr>
          <w:rFonts w:ascii="Georgia" w:hAnsi="Georgia"/>
          <w:sz w:val="24"/>
          <w:szCs w:val="24"/>
        </w:rPr>
        <w:t>Bing</w:t>
      </w:r>
      <w:bookmarkStart w:id="0" w:name="_GoBack"/>
      <w:bookmarkEnd w:id="0"/>
      <w:r w:rsidR="00446EDE" w:rsidRPr="00445E83">
        <w:rPr>
          <w:rFonts w:ascii="Georgia" w:hAnsi="Georgia"/>
          <w:sz w:val="24"/>
          <w:szCs w:val="24"/>
        </w:rPr>
        <w:t>en</w:t>
      </w:r>
      <w:proofErr w:type="spellEnd"/>
      <w:r w:rsidR="000E6526" w:rsidRPr="00445E83">
        <w:rPr>
          <w:rFonts w:ascii="Georgia" w:hAnsi="Georgia"/>
          <w:sz w:val="24"/>
          <w:szCs w:val="24"/>
        </w:rPr>
        <w:t>, morta a 81 anni nel 1179, una donna ricca di talenti che ama studiare le sc</w:t>
      </w:r>
      <w:r w:rsidR="0076211F">
        <w:rPr>
          <w:rFonts w:ascii="Georgia" w:hAnsi="Georgia"/>
          <w:sz w:val="24"/>
          <w:szCs w:val="24"/>
        </w:rPr>
        <w:t>ienze naturali e la medicina</w:t>
      </w:r>
      <w:r w:rsidR="00855572">
        <w:rPr>
          <w:rFonts w:ascii="Georgia" w:hAnsi="Georgia"/>
          <w:sz w:val="24"/>
          <w:szCs w:val="24"/>
        </w:rPr>
        <w:t>,</w:t>
      </w:r>
      <w:r w:rsidR="000E6526" w:rsidRPr="00445E83">
        <w:rPr>
          <w:rFonts w:ascii="Georgia" w:hAnsi="Georgia"/>
          <w:sz w:val="24"/>
          <w:szCs w:val="24"/>
        </w:rPr>
        <w:t xml:space="preserve"> insieme all’igiene e alla nutrizione umana.  In pieno medioevo una donna mistica, che ama la terra e le sue erbe, che ama cantare e far danzare le sue monache con gioia e letizia, è un bel segno anche per noi.  Strani questi monasteri che amano la vita, la terra e insieme vivono in comunione con Dio ogni momento.</w:t>
      </w:r>
    </w:p>
    <w:p w:rsidR="00445E83" w:rsidRDefault="000E6526" w:rsidP="00445E83">
      <w:pPr>
        <w:jc w:val="both"/>
        <w:rPr>
          <w:rFonts w:ascii="Georgia" w:hAnsi="Georgia"/>
          <w:sz w:val="24"/>
          <w:szCs w:val="24"/>
        </w:rPr>
      </w:pPr>
      <w:r w:rsidRPr="00445E83">
        <w:rPr>
          <w:rFonts w:ascii="Georgia" w:hAnsi="Georgia"/>
          <w:sz w:val="24"/>
          <w:szCs w:val="24"/>
        </w:rPr>
        <w:t xml:space="preserve">Oggi rinasce un certo spiritualismo che “evade” dalla storia e quindi dal corpo e dalla sua cura e bellezza. </w:t>
      </w:r>
      <w:r w:rsidRPr="00445E83">
        <w:rPr>
          <w:rFonts w:ascii="Georgia" w:hAnsi="Georgia"/>
          <w:i/>
          <w:sz w:val="24"/>
          <w:szCs w:val="24"/>
        </w:rPr>
        <w:t>“Pregano a lungo per far</w:t>
      </w:r>
      <w:r w:rsidR="00445E83" w:rsidRPr="00445E83">
        <w:rPr>
          <w:rFonts w:ascii="Georgia" w:hAnsi="Georgia"/>
          <w:i/>
          <w:sz w:val="24"/>
          <w:szCs w:val="24"/>
        </w:rPr>
        <w:t>s</w:t>
      </w:r>
      <w:r w:rsidRPr="00445E83">
        <w:rPr>
          <w:rFonts w:ascii="Georgia" w:hAnsi="Georgia"/>
          <w:i/>
          <w:sz w:val="24"/>
          <w:szCs w:val="24"/>
        </w:rPr>
        <w:t>i vedere dalla gente</w:t>
      </w:r>
      <w:r w:rsidRPr="00445E83">
        <w:rPr>
          <w:rFonts w:ascii="Georgia" w:hAnsi="Georgia"/>
          <w:sz w:val="24"/>
          <w:szCs w:val="24"/>
        </w:rPr>
        <w:t>” diceva Gesù dei ricchi sulla spia</w:t>
      </w:r>
      <w:r w:rsidR="0076211F">
        <w:rPr>
          <w:rFonts w:ascii="Georgia" w:hAnsi="Georgia"/>
          <w:sz w:val="24"/>
          <w:szCs w:val="24"/>
        </w:rPr>
        <w:t>na</w:t>
      </w:r>
      <w:r w:rsidRPr="00445E83">
        <w:rPr>
          <w:rFonts w:ascii="Georgia" w:hAnsi="Georgia"/>
          <w:sz w:val="24"/>
          <w:szCs w:val="24"/>
        </w:rPr>
        <w:t xml:space="preserve">ta del tempio. </w:t>
      </w:r>
      <w:r w:rsidR="00855572">
        <w:rPr>
          <w:rFonts w:ascii="Georgia" w:hAnsi="Georgia"/>
          <w:sz w:val="24"/>
          <w:szCs w:val="24"/>
        </w:rPr>
        <w:t>“</w:t>
      </w:r>
      <w:r w:rsidR="00445E83">
        <w:rPr>
          <w:rFonts w:ascii="Georgia" w:hAnsi="Georgia"/>
          <w:sz w:val="24"/>
          <w:szCs w:val="24"/>
        </w:rPr>
        <w:t>Digiunano tante volte</w:t>
      </w:r>
      <w:r w:rsidR="00855572">
        <w:rPr>
          <w:rFonts w:ascii="Georgia" w:hAnsi="Georgia"/>
          <w:sz w:val="24"/>
          <w:szCs w:val="24"/>
        </w:rPr>
        <w:t>”</w:t>
      </w:r>
      <w:r w:rsidR="00445E83">
        <w:rPr>
          <w:rFonts w:ascii="Georgia" w:hAnsi="Georgia"/>
          <w:sz w:val="24"/>
          <w:szCs w:val="24"/>
        </w:rPr>
        <w:t xml:space="preserve">, diceva Gesù dei farisei. Le idolatrie non si combattono fuggendo, ma animando dal di dentro con </w:t>
      </w:r>
      <w:r w:rsidR="00855572">
        <w:rPr>
          <w:rFonts w:ascii="Georgia" w:hAnsi="Georgia"/>
          <w:sz w:val="24"/>
          <w:szCs w:val="24"/>
        </w:rPr>
        <w:t xml:space="preserve">il fuoco dello Spirito. San Paolo in </w:t>
      </w:r>
      <w:r w:rsidR="00445E83">
        <w:rPr>
          <w:rFonts w:ascii="Georgia" w:hAnsi="Georgia"/>
          <w:sz w:val="24"/>
          <w:szCs w:val="24"/>
        </w:rPr>
        <w:t xml:space="preserve">Galati 5 distingue i frutti dello Spirito dai frutti delle carne. Questi non sono altro che </w:t>
      </w:r>
      <w:r w:rsidR="00C462DE">
        <w:rPr>
          <w:rFonts w:ascii="Georgia" w:hAnsi="Georgia"/>
          <w:sz w:val="24"/>
          <w:szCs w:val="24"/>
        </w:rPr>
        <w:t xml:space="preserve">la mondanità, come ama dire il Papa, non sono altro che l’egoismo chiuso in se stesso. </w:t>
      </w:r>
    </w:p>
    <w:p w:rsidR="000E6526" w:rsidRPr="00445E83" w:rsidRDefault="000E6526" w:rsidP="00445E83">
      <w:pPr>
        <w:jc w:val="both"/>
        <w:rPr>
          <w:rFonts w:ascii="Georgia" w:hAnsi="Georgia"/>
          <w:sz w:val="24"/>
          <w:szCs w:val="24"/>
        </w:rPr>
      </w:pPr>
      <w:r w:rsidRPr="00445E83">
        <w:rPr>
          <w:rFonts w:ascii="Georgia" w:hAnsi="Georgia"/>
          <w:sz w:val="24"/>
          <w:szCs w:val="24"/>
        </w:rPr>
        <w:t xml:space="preserve"> Ildegarda ha avuto il dono delle visioni e delle profezie. Ha vissuto in un tempo storico in cui la Chiesa e il papato non era proprio evangelico. Si è fatta voce profetica per i vescovi e presso il Papa.  Ha scritto una “Lau</w:t>
      </w:r>
      <w:r w:rsidR="00855572">
        <w:rPr>
          <w:rFonts w:ascii="Georgia" w:hAnsi="Georgia"/>
          <w:sz w:val="24"/>
          <w:szCs w:val="24"/>
        </w:rPr>
        <w:t>dato si” in anticipo di secoli,</w:t>
      </w:r>
      <w:r w:rsidRPr="00445E83">
        <w:rPr>
          <w:rFonts w:ascii="Georgia" w:hAnsi="Georgia"/>
          <w:sz w:val="24"/>
          <w:szCs w:val="24"/>
        </w:rPr>
        <w:t xml:space="preserve"> preoccupata di custodire la terra e i suoi frutti per il bene dell’uomo, di ogni persona. </w:t>
      </w:r>
    </w:p>
    <w:p w:rsidR="00445E83" w:rsidRDefault="00445E83" w:rsidP="00445E83">
      <w:pPr>
        <w:jc w:val="both"/>
        <w:rPr>
          <w:rFonts w:ascii="Georgia" w:hAnsi="Georgia"/>
          <w:sz w:val="24"/>
          <w:szCs w:val="24"/>
        </w:rPr>
      </w:pPr>
      <w:r w:rsidRPr="00445E83">
        <w:rPr>
          <w:rFonts w:ascii="Georgia" w:hAnsi="Georgia"/>
          <w:sz w:val="24"/>
          <w:szCs w:val="24"/>
        </w:rPr>
        <w:t>L’autrice di questo incontro è stata</w:t>
      </w:r>
      <w:r w:rsidR="00FC292C">
        <w:rPr>
          <w:rFonts w:ascii="Georgia" w:hAnsi="Georgia"/>
          <w:sz w:val="24"/>
          <w:szCs w:val="24"/>
        </w:rPr>
        <w:t xml:space="preserve"> la Prof.ssa Ner</w:t>
      </w:r>
      <w:r w:rsidR="00855572">
        <w:rPr>
          <w:rFonts w:ascii="Georgia" w:hAnsi="Georgia"/>
          <w:sz w:val="24"/>
          <w:szCs w:val="24"/>
        </w:rPr>
        <w:t>ia De Giovanni,</w:t>
      </w:r>
      <w:r w:rsidRPr="00445E83">
        <w:rPr>
          <w:rFonts w:ascii="Georgia" w:hAnsi="Georgia"/>
          <w:sz w:val="24"/>
          <w:szCs w:val="24"/>
        </w:rPr>
        <w:t xml:space="preserve"> presidente dell’associazione Internazionale dei Critici Letterari. Autrice di 40 volumi, alcuni presso la Libreria Editrice Vaticana.  </w:t>
      </w:r>
      <w:r w:rsidR="00855572">
        <w:rPr>
          <w:rFonts w:ascii="Georgia" w:hAnsi="Georgia"/>
          <w:sz w:val="24"/>
          <w:szCs w:val="24"/>
        </w:rPr>
        <w:t>Ella d</w:t>
      </w:r>
      <w:r w:rsidRPr="00445E83">
        <w:rPr>
          <w:rFonts w:ascii="Georgia" w:hAnsi="Georgia"/>
          <w:sz w:val="24"/>
          <w:szCs w:val="24"/>
        </w:rPr>
        <w:t xml:space="preserve">à voce alle donne nella letteratura e nella storia. </w:t>
      </w:r>
      <w:r w:rsidR="00C462DE">
        <w:rPr>
          <w:rFonts w:ascii="Georgia" w:hAnsi="Georgia"/>
          <w:sz w:val="24"/>
          <w:szCs w:val="24"/>
        </w:rPr>
        <w:t xml:space="preserve"> </w:t>
      </w:r>
    </w:p>
    <w:p w:rsidR="00C462DE" w:rsidRDefault="00C462DE" w:rsidP="00445E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Una bellissima serata a Castelplanio</w:t>
      </w:r>
      <w:r w:rsidR="00855572">
        <w:rPr>
          <w:rFonts w:ascii="Georgia" w:hAnsi="Georgia"/>
          <w:sz w:val="24"/>
          <w:szCs w:val="24"/>
        </w:rPr>
        <w:t>, al Centro di Spiritualità</w:t>
      </w:r>
      <w:r>
        <w:rPr>
          <w:rFonts w:ascii="Georgia" w:hAnsi="Georgia"/>
          <w:sz w:val="24"/>
          <w:szCs w:val="24"/>
        </w:rPr>
        <w:t>.  E anc</w:t>
      </w:r>
      <w:r w:rsidR="00855572">
        <w:rPr>
          <w:rFonts w:ascii="Georgia" w:hAnsi="Georgia"/>
          <w:sz w:val="24"/>
          <w:szCs w:val="24"/>
        </w:rPr>
        <w:t xml:space="preserve">he un buonissimo cibo preparato dalla comunità e </w:t>
      </w:r>
      <w:r w:rsidR="0076211F">
        <w:rPr>
          <w:rFonts w:ascii="Georgia" w:hAnsi="Georgia"/>
          <w:sz w:val="24"/>
          <w:szCs w:val="24"/>
        </w:rPr>
        <w:t xml:space="preserve">da </w:t>
      </w:r>
      <w:r w:rsidR="00855572">
        <w:rPr>
          <w:rFonts w:ascii="Georgia" w:hAnsi="Georgia"/>
          <w:sz w:val="24"/>
          <w:szCs w:val="24"/>
        </w:rPr>
        <w:t>alcune amiche delle suore</w:t>
      </w:r>
      <w:r w:rsidR="0076211F">
        <w:rPr>
          <w:rFonts w:ascii="Georgia" w:hAnsi="Georgia"/>
          <w:sz w:val="24"/>
          <w:szCs w:val="24"/>
        </w:rPr>
        <w:t>; insieme ai biscotti dalle ricette di Ildegarda, realizzati da una frequentatrice del Centro</w:t>
      </w:r>
      <w:r>
        <w:rPr>
          <w:rFonts w:ascii="Georgia" w:hAnsi="Georgia"/>
          <w:sz w:val="24"/>
          <w:szCs w:val="24"/>
        </w:rPr>
        <w:t xml:space="preserve">.  </w:t>
      </w:r>
      <w:r w:rsidR="00855572">
        <w:rPr>
          <w:rFonts w:ascii="Georgia" w:hAnsi="Georgia"/>
          <w:sz w:val="24"/>
          <w:szCs w:val="24"/>
        </w:rPr>
        <w:t>La</w:t>
      </w:r>
      <w:r>
        <w:rPr>
          <w:rFonts w:ascii="Georgia" w:hAnsi="Georgia"/>
          <w:sz w:val="24"/>
          <w:szCs w:val="24"/>
        </w:rPr>
        <w:t xml:space="preserve"> danza sulle musiche di Ildegarda</w:t>
      </w:r>
      <w:r w:rsidR="0085557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regalataci da Noemi e dalla figlia Sara</w:t>
      </w:r>
      <w:r w:rsidR="00855572">
        <w:rPr>
          <w:rFonts w:ascii="Georgia" w:hAnsi="Georgia"/>
          <w:sz w:val="24"/>
          <w:szCs w:val="24"/>
        </w:rPr>
        <w:t xml:space="preserve"> ha introdotto la serata</w:t>
      </w:r>
      <w:r w:rsidR="00FC292C">
        <w:rPr>
          <w:rFonts w:ascii="Georgia" w:hAnsi="Georgia"/>
          <w:sz w:val="24"/>
          <w:szCs w:val="24"/>
        </w:rPr>
        <w:t>,</w:t>
      </w:r>
      <w:r w:rsidR="00855572">
        <w:rPr>
          <w:rFonts w:ascii="Georgia" w:hAnsi="Georgia"/>
          <w:sz w:val="24"/>
          <w:szCs w:val="24"/>
        </w:rPr>
        <w:t xml:space="preserve"> creando in tutti stupore e pace interiore</w:t>
      </w:r>
      <w:r w:rsidR="0076211F">
        <w:rPr>
          <w:rFonts w:ascii="Georgia" w:hAnsi="Georgia"/>
          <w:sz w:val="24"/>
          <w:szCs w:val="24"/>
        </w:rPr>
        <w:t>.</w:t>
      </w:r>
    </w:p>
    <w:p w:rsidR="00C462DE" w:rsidRDefault="00C462DE" w:rsidP="00445E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Grazie, </w:t>
      </w:r>
      <w:proofErr w:type="gramStart"/>
      <w:r>
        <w:rPr>
          <w:rFonts w:ascii="Georgia" w:hAnsi="Georgia"/>
          <w:sz w:val="24"/>
          <w:szCs w:val="24"/>
        </w:rPr>
        <w:t>donne !</w:t>
      </w:r>
      <w:proofErr w:type="gramEnd"/>
    </w:p>
    <w:p w:rsidR="00FC292C" w:rsidRPr="00FC292C" w:rsidRDefault="0076211F" w:rsidP="00FC292C">
      <w:pPr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(d. m. p.)</w:t>
      </w:r>
    </w:p>
    <w:p w:rsidR="00C462DE" w:rsidRPr="00445E83" w:rsidRDefault="00C462DE">
      <w:pPr>
        <w:jc w:val="both"/>
        <w:rPr>
          <w:rFonts w:ascii="Georgia" w:hAnsi="Georgia"/>
          <w:sz w:val="24"/>
          <w:szCs w:val="24"/>
        </w:rPr>
      </w:pPr>
    </w:p>
    <w:sectPr w:rsidR="00C462DE" w:rsidRPr="00445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DE"/>
    <w:rsid w:val="000E6526"/>
    <w:rsid w:val="00445E83"/>
    <w:rsid w:val="00446EDE"/>
    <w:rsid w:val="0076211F"/>
    <w:rsid w:val="00855572"/>
    <w:rsid w:val="00C462DE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89A6-FA94-48B4-B716-7070BC6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PICCOTTI</dc:creator>
  <cp:keywords/>
  <dc:description/>
  <cp:lastModifiedBy>Annamaria Vissani</cp:lastModifiedBy>
  <cp:revision>2</cp:revision>
  <dcterms:created xsi:type="dcterms:W3CDTF">2018-11-20T08:20:00Z</dcterms:created>
  <dcterms:modified xsi:type="dcterms:W3CDTF">2018-11-20T08:20:00Z</dcterms:modified>
</cp:coreProperties>
</file>